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4" w:firstLineChars="100"/>
        <w:jc w:val="both"/>
        <w:textAlignment w:val="auto"/>
        <w:outlineLvl w:val="9"/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</w:rPr>
      </w:pP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</w:rPr>
        <w:t>关于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  <w:lang w:eastAsia="zh-CN"/>
        </w:rPr>
        <w:t>在全市开展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</w:rPr>
        <w:t>“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  <w:lang w:eastAsia="zh-CN"/>
        </w:rPr>
        <w:t>潜山工匠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</w:rPr>
        <w:t>”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  <w:lang w:val="en-US" w:eastAsia="zh-CN"/>
        </w:rPr>
        <w:t>评选命名活动</w:t>
      </w:r>
      <w:r>
        <w:rPr>
          <w:rFonts w:hint="eastAsia" w:ascii="方正大标宋_GBK" w:hAnsi="方正大标宋_GBK" w:eastAsia="方正大标宋_GBK" w:cs="方正大标宋_GBK"/>
          <w:b/>
          <w:bCs/>
          <w:spacing w:val="-6"/>
          <w:w w:val="96"/>
          <w:sz w:val="40"/>
          <w:szCs w:val="4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经开区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总工会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</w:t>
      </w:r>
      <w:r>
        <w:rPr>
          <w:rFonts w:hint="eastAsia" w:ascii="仿宋" w:hAnsi="仿宋" w:eastAsia="仿宋" w:cs="仿宋"/>
          <w:sz w:val="32"/>
          <w:szCs w:val="32"/>
        </w:rPr>
        <w:t>联合会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直属基层工会: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为深入贯彻党的十九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届六中全会</w:t>
      </w:r>
      <w:r>
        <w:rPr>
          <w:rFonts w:hint="eastAsia" w:ascii="仿宋" w:hAnsi="仿宋" w:eastAsia="仿宋" w:cs="仿宋"/>
          <w:sz w:val="32"/>
          <w:szCs w:val="32"/>
        </w:rPr>
        <w:t>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新时代产业工人队伍建设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深化群众性技术创新活动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建设知识型、技能型、创新型劳动大军，</w:t>
      </w:r>
      <w:r>
        <w:rPr>
          <w:rFonts w:hint="eastAsia" w:ascii="仿宋" w:hAnsi="仿宋" w:eastAsia="仿宋" w:cs="仿宋"/>
          <w:sz w:val="32"/>
          <w:szCs w:val="32"/>
        </w:rPr>
        <w:t>弘扬劳模精神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劳动精神和工匠精神，团结动员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广大</w:t>
      </w:r>
      <w:r>
        <w:rPr>
          <w:rFonts w:hint="eastAsia" w:ascii="仿宋" w:hAnsi="仿宋" w:eastAsia="仿宋" w:cs="仿宋"/>
          <w:sz w:val="32"/>
          <w:szCs w:val="32"/>
        </w:rPr>
        <w:t>职工在推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进潜山</w:t>
      </w:r>
      <w:r>
        <w:rPr>
          <w:rFonts w:hint="eastAsia" w:ascii="仿宋" w:hAnsi="仿宋" w:eastAsia="仿宋" w:cs="仿宋"/>
          <w:sz w:val="32"/>
          <w:szCs w:val="32"/>
        </w:rPr>
        <w:t>高质量发展中发挥主力军作用，市总工会决定，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在全市范围内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“潜山工匠”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评选命名活动</w:t>
      </w:r>
      <w:r>
        <w:rPr>
          <w:rFonts w:hint="eastAsia" w:ascii="仿宋" w:hAnsi="仿宋" w:eastAsia="仿宋" w:cs="仿宋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评选名额和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本次评选活动实行差额推荐，好中选优的原则，在30名推荐对象中，评选命名“潜山工匠”10名。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</w:rPr>
        <w:t>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的对象要拥护中国共产党的领导</w:t>
      </w:r>
      <w:r>
        <w:rPr>
          <w:rFonts w:hint="eastAsia" w:ascii="仿宋" w:hAnsi="仿宋" w:eastAsia="仿宋" w:cs="仿宋"/>
          <w:sz w:val="32"/>
          <w:szCs w:val="32"/>
        </w:rPr>
        <w:t>，热爱祖国，遵纪守法，爱岗敬业，诚信友善，勇于创新，乐于奉献，具有良好的道德品行和职业操守，优先推荐制造业中的一线技术工人，原则上应在我市从事技能岗位（工种）3 年（含）以上，并且仍在一线从事生产、技术、研发等工作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具备</w:t>
      </w:r>
      <w:r>
        <w:rPr>
          <w:rFonts w:hint="eastAsia" w:ascii="仿宋" w:hAnsi="仿宋" w:eastAsia="仿宋" w:cs="仿宋"/>
          <w:sz w:val="32"/>
          <w:szCs w:val="32"/>
        </w:rPr>
        <w:t>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1、具有工艺专长：在从事的岗位和职业中，拥有一技之长或绝技高招，具有丰富的实践经验和理论知识，在实施工艺、技术等方面拥有不可替代、至关重要的地位；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2、掌握高超技能：所具备的技能、技艺在本单位、本行业、本领域处于领先水平，同时拥有一定的社会影响力和知名度；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3、体现领军作用：善于解决疑难杂症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善于攻坚克难，运用个人技能、技艺带领团队解决实际问题并屡建战功；热心带教徒弟，善于向青年职工普及知识、传授技艺、传播理念、传承精神，乐于帮助并带动身边的职工共同进步、共同成长；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4、作出突出贡献：在本单位、本行业、本系统作出卓越贡献、取得重要成果，在新技术、新产业、新业态、新模式“四新”经济领域引领创新、取得重要成果。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已经命名的潜山市级以上工匠不参与本次评选。经开区源潭刷业企业职工参加“金刷工匠”评选，另行安排。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二、推荐审核程序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1、推荐：各基层工会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严格按照征集条件推荐候选人，坚持好中选优、公开透明的推荐原则，确保征集对象的先进性。候选对象要经过会议研究，并形成会议纪要，填写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潜山工匠候选人登记表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潜山工匠候选人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基本情况汇总表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，并在基层单位公示，上报主管工会初审后按分配的名额向市总工会申报；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2、评审：市总工会将成立由相关领域专家、各方面人员组成的评选审核工作小组，负责推荐对象评选、审核；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3、公示：推荐对象经资格审核和专家评审后，市总工会通过相关媒体进行公示；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4、审定：由市总工会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党组会议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</w:t>
      </w:r>
      <w:r>
        <w:rPr>
          <w:rFonts w:hint="eastAsia" w:ascii="仿宋" w:hAnsi="仿宋" w:eastAsia="仿宋" w:cs="仿宋"/>
          <w:sz w:val="32"/>
          <w:szCs w:val="32"/>
        </w:rPr>
        <w:t>定“潜山工匠”最终人选。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被命名</w:t>
      </w:r>
      <w:r>
        <w:rPr>
          <w:rFonts w:hint="eastAsia" w:ascii="仿宋" w:hAnsi="仿宋" w:eastAsia="仿宋" w:cs="仿宋"/>
          <w:sz w:val="32"/>
          <w:szCs w:val="32"/>
        </w:rPr>
        <w:t>的“潜山工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匠</w:t>
      </w:r>
      <w:r>
        <w:rPr>
          <w:rFonts w:hint="eastAsia" w:ascii="仿宋" w:hAnsi="仿宋" w:eastAsia="仿宋" w:cs="仿宋"/>
          <w:sz w:val="32"/>
          <w:szCs w:val="32"/>
        </w:rPr>
        <w:t>”由市总工会颁发荣誉证书，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给予</w:t>
      </w:r>
      <w:r>
        <w:rPr>
          <w:rFonts w:hint="eastAsia" w:ascii="仿宋" w:hAnsi="仿宋" w:eastAsia="仿宋" w:cs="仿宋"/>
          <w:sz w:val="32"/>
          <w:szCs w:val="32"/>
        </w:rPr>
        <w:t>一次性奖励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对典型事迹进行宣传报道，大力弘扬工匠精神，营造劳动光荣的社会风尚和精益求精的敬业风气。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基层工会</w:t>
      </w:r>
      <w:r>
        <w:rPr>
          <w:rFonts w:hint="eastAsia" w:ascii="仿宋" w:hAnsi="仿宋" w:eastAsia="仿宋" w:cs="仿宋"/>
          <w:sz w:val="32"/>
          <w:szCs w:val="32"/>
        </w:rPr>
        <w:t>要高度重视，精心组织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根据所分配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名额推荐候选对象，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同时，结合本次评选活动，动员</w:t>
      </w:r>
      <w:r>
        <w:rPr>
          <w:rFonts w:hint="eastAsia" w:ascii="仿宋" w:hAnsi="仿宋" w:eastAsia="仿宋" w:cs="仿宋"/>
          <w:sz w:val="32"/>
          <w:szCs w:val="32"/>
        </w:rPr>
        <w:t>广大职工立足岗位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学钻技艺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掀起</w:t>
      </w:r>
      <w:r>
        <w:rPr>
          <w:rFonts w:hint="eastAsia" w:ascii="仿宋" w:hAnsi="仿宋" w:eastAsia="仿宋" w:cs="仿宋"/>
          <w:sz w:val="32"/>
          <w:szCs w:val="32"/>
        </w:rPr>
        <w:t>“比、学、赶、帮、超”的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培养一批高素质技能人才，为建设现代化美好潜山做出贡献。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请各单位将于4月1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将推荐纸质材料</w:t>
      </w:r>
      <w:r>
        <w:rPr>
          <w:rFonts w:hint="eastAsia" w:ascii="仿宋" w:hAnsi="仿宋" w:eastAsia="仿宋" w:cs="仿宋"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市总工会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并将电子档材料同步报送至邮箱（424185998@qq.com）,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0556-</w:t>
      </w:r>
      <w:r>
        <w:rPr>
          <w:rFonts w:hint="eastAsia" w:ascii="仿宋" w:hAnsi="仿宋" w:eastAsia="仿宋" w:cs="仿宋"/>
          <w:sz w:val="32"/>
          <w:szCs w:val="32"/>
        </w:rPr>
        <w:t>8934312。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附件：1.潜山工匠候选人登记表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潜山工匠候选人推荐名额分配表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3.2022年</w:t>
      </w:r>
      <w:r>
        <w:rPr>
          <w:rFonts w:hint="eastAsia" w:ascii="仿宋" w:hAnsi="仿宋" w:eastAsia="仿宋" w:cs="仿宋"/>
          <w:sz w:val="32"/>
          <w:szCs w:val="32"/>
        </w:rPr>
        <w:t>潜山工匠候选人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报：安庆市总工会，市委办、市政府办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市科经局、市财政局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17" w:bottom="1417" w:left="1701" w:header="851" w:footer="992" w:gutter="0"/>
          <w:pgNumType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exact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“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潜山工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匠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”候选人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登记表</w:t>
      </w:r>
    </w:p>
    <w:p>
      <w:pPr>
        <w:adjustRightInd w:val="0"/>
        <w:snapToGrid w:val="0"/>
        <w:spacing w:beforeLines="0" w:afterLines="0" w:line="640" w:lineRule="exact"/>
        <w:rPr>
          <w:rFonts w:hint="eastAsia" w:ascii="方正小标宋简体" w:hAnsi="方正小标宋简体" w:eastAsia="方正小标宋简体"/>
          <w:sz w:val="44"/>
        </w:rPr>
      </w:pPr>
    </w:p>
    <w:tbl>
      <w:tblPr>
        <w:tblStyle w:val="7"/>
        <w:tblW w:w="9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440"/>
        <w:gridCol w:w="797"/>
        <w:gridCol w:w="802"/>
        <w:gridCol w:w="162"/>
        <w:gridCol w:w="45"/>
        <w:gridCol w:w="1263"/>
        <w:gridCol w:w="450"/>
        <w:gridCol w:w="1455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性别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正面免冠彩色登记照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籍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民族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学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何时参加工作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身份证</w:t>
            </w:r>
          </w:p>
        </w:tc>
        <w:tc>
          <w:tcPr>
            <w:tcW w:w="324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户籍属性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□农 □非农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工作单位</w:t>
            </w:r>
          </w:p>
        </w:tc>
        <w:tc>
          <w:tcPr>
            <w:tcW w:w="495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单位性质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所属行业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工种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手机号码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技能等级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□高级技师   □技师   □高级工   □中级工   □初级工 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职  称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400" w:lineRule="exact"/>
              <w:ind w:left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□研究员  □高级工程师  □工程师  □助理工程师   □技术员 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开户行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银行账号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67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曾获荣誉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曾获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荣誉，对应提供复印件）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9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val="en-US" w:eastAsia="zh-CN"/>
              </w:rPr>
              <w:t>是否有违纪  违规记录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2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成果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（在本单位、行业、系统取得重大成果，对应提供证明材料复印件）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89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-6"/>
                <w:sz w:val="24"/>
                <w:szCs w:val="24"/>
              </w:rPr>
              <w:t>主要</w:t>
            </w:r>
          </w:p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position w:val="-6"/>
                <w:sz w:val="24"/>
                <w:szCs w:val="24"/>
              </w:rPr>
              <w:t>事迹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（限1000字以内，可另附）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8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所在单位  工会意见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             </w:t>
            </w:r>
          </w:p>
          <w:p>
            <w:pPr>
              <w:adjustRightInd w:val="0"/>
              <w:snapToGrid w:val="0"/>
              <w:spacing w:beforeLines="0" w:afterLines="0"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                                       （负责人签字并盖章）</w:t>
            </w:r>
          </w:p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16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Lines="0" w:beforeAutospacing="1" w:after="100" w:afterLines="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工会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经我单位初审，该同志表格内各项内容属实、提供佐证材料完整无误，推荐作为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eastAsia="zh-CN"/>
              </w:rPr>
              <w:t>潜山工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匠候选人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beforeLines="0" w:afterLines="0" w:line="360" w:lineRule="auto"/>
              <w:ind w:right="56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                                       （负责人签字并盖章）</w:t>
            </w:r>
          </w:p>
          <w:p>
            <w:pPr>
              <w:adjustRightInd w:val="0"/>
              <w:snapToGrid w:val="0"/>
              <w:spacing w:beforeLines="0" w:afterLines="0" w:line="360" w:lineRule="auto"/>
              <w:ind w:right="560" w:firstLine="5760" w:firstLineChars="240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3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总工会</w:t>
            </w:r>
          </w:p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意见</w:t>
            </w:r>
          </w:p>
        </w:tc>
        <w:tc>
          <w:tcPr>
            <w:tcW w:w="80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360" w:lineRule="auto"/>
              <w:ind w:firstLine="4440" w:firstLineChars="1850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                                       （负责人签字并盖章）</w:t>
            </w:r>
          </w:p>
          <w:p>
            <w:pPr>
              <w:adjustRightInd w:val="0"/>
              <w:snapToGrid w:val="0"/>
              <w:spacing w:beforeLines="0" w:afterLines="0" w:line="360" w:lineRule="auto"/>
              <w:ind w:left="203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-6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exact"/>
        <w:ind w:left="0" w:hanging="42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position w:val="-6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left="0" w:hanging="456" w:hangingChars="200"/>
        <w:jc w:val="left"/>
        <w:textAlignment w:val="auto"/>
        <w:outlineLvl w:val="9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position w:val="-6"/>
          <w:sz w:val="24"/>
          <w:szCs w:val="24"/>
        </w:rPr>
        <w:t>注：请勿改变表格格式和表格内容，用A4纸正反面打印，补充证明材料请另附。开户行和银行账号用来发放最终入围“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position w:val="-6"/>
          <w:sz w:val="24"/>
          <w:szCs w:val="24"/>
          <w:lang w:eastAsia="zh-CN"/>
        </w:rPr>
        <w:t>潜山工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6"/>
          <w:kern w:val="0"/>
          <w:position w:val="-6"/>
          <w:sz w:val="24"/>
          <w:szCs w:val="24"/>
        </w:rPr>
        <w:t>匠”的现金奖励，请如实准确详细填写。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701" w:right="1417" w:bottom="1417" w:left="1701" w:header="851" w:footer="992" w:gutter="0"/>
          <w:pgNumType w:start="2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83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3855"/>
        <w:gridCol w:w="3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</w:trPr>
        <w:tc>
          <w:tcPr>
            <w:tcW w:w="8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7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“潜山工匠”候选人推荐名额分配表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7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源潭镇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1（除刷业企业）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黄铺镇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槎水镇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痘姆乡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官庄镇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黄柏镇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黄泥镇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龙潭乡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水吼镇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塔畈乡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天柱山镇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王河镇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五庙乡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油坝乡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余井镇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市直相关单位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</w:tr>
    </w:tbl>
    <w:p>
      <w:pPr>
        <w:adjustRightInd w:val="0"/>
        <w:snapToGrid w:val="0"/>
        <w:spacing w:beforeLines="0" w:afterLines="0" w:line="360" w:lineRule="auto"/>
        <w:jc w:val="left"/>
        <w:rPr>
          <w:rFonts w:hint="eastAsia" w:ascii="仿宋_GB2312" w:hAnsi="黑体"/>
          <w:sz w:val="32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titlePg/>
          <w:docGrid w:type="linesAndChars" w:linePitch="312" w:charSpace="0"/>
        </w:sectPr>
      </w:pPr>
    </w:p>
    <w:tbl>
      <w:tblPr>
        <w:tblStyle w:val="7"/>
        <w:tblW w:w="150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66"/>
        <w:gridCol w:w="450"/>
        <w:gridCol w:w="501"/>
        <w:gridCol w:w="894"/>
        <w:gridCol w:w="945"/>
        <w:gridCol w:w="600"/>
        <w:gridCol w:w="960"/>
        <w:gridCol w:w="705"/>
        <w:gridCol w:w="945"/>
        <w:gridCol w:w="900"/>
        <w:gridCol w:w="990"/>
        <w:gridCol w:w="845"/>
        <w:gridCol w:w="1665"/>
        <w:gridCol w:w="1710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0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潜山工匠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候选人</w:t>
            </w: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基本情况汇总表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推荐单位：</w:t>
            </w:r>
          </w:p>
        </w:tc>
        <w:tc>
          <w:tcPr>
            <w:tcW w:w="6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填表日期：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       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所属行业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技能等级或职称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已获荣誉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简要事迹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160" w:lineRule="exact"/>
        <w:jc w:val="left"/>
        <w:textAlignment w:val="auto"/>
        <w:rPr>
          <w:rFonts w:hint="eastAsia" w:ascii="仿宋_GB2312" w:hAnsi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160" w:lineRule="exact"/>
        <w:jc w:val="left"/>
        <w:textAlignment w:val="auto"/>
        <w:rPr>
          <w:rFonts w:hint="eastAsia" w:ascii="仿宋_GB2312" w:hAnsi="黑体"/>
          <w:sz w:val="32"/>
          <w:lang w:val="en-US" w:eastAsia="zh-CN"/>
        </w:rPr>
      </w:pPr>
    </w:p>
    <w:sectPr>
      <w:pgSz w:w="16838" w:h="11906" w:orient="landscape"/>
      <w:pgMar w:top="1587" w:right="1417" w:bottom="1417" w:left="141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C9"/>
    <w:rsid w:val="00003072"/>
    <w:rsid w:val="000249A3"/>
    <w:rsid w:val="00047A8D"/>
    <w:rsid w:val="00054005"/>
    <w:rsid w:val="000549D1"/>
    <w:rsid w:val="00055AAF"/>
    <w:rsid w:val="00080B3F"/>
    <w:rsid w:val="0008213C"/>
    <w:rsid w:val="000956AB"/>
    <w:rsid w:val="000B62CE"/>
    <w:rsid w:val="000C0376"/>
    <w:rsid w:val="000C2C70"/>
    <w:rsid w:val="000C34DB"/>
    <w:rsid w:val="000E282E"/>
    <w:rsid w:val="000F14DE"/>
    <w:rsid w:val="000F1722"/>
    <w:rsid w:val="000F29AD"/>
    <w:rsid w:val="000F30DC"/>
    <w:rsid w:val="000F5FDF"/>
    <w:rsid w:val="000F6AF0"/>
    <w:rsid w:val="00102B1F"/>
    <w:rsid w:val="00123721"/>
    <w:rsid w:val="00125676"/>
    <w:rsid w:val="001267A2"/>
    <w:rsid w:val="001311ED"/>
    <w:rsid w:val="0014294F"/>
    <w:rsid w:val="00143443"/>
    <w:rsid w:val="00154B9C"/>
    <w:rsid w:val="00162545"/>
    <w:rsid w:val="00165B2F"/>
    <w:rsid w:val="001671B5"/>
    <w:rsid w:val="001813E3"/>
    <w:rsid w:val="001814C1"/>
    <w:rsid w:val="00185763"/>
    <w:rsid w:val="001A6205"/>
    <w:rsid w:val="001D0409"/>
    <w:rsid w:val="001D2F1C"/>
    <w:rsid w:val="001E7E3B"/>
    <w:rsid w:val="001F7A2F"/>
    <w:rsid w:val="00201ADA"/>
    <w:rsid w:val="00211F05"/>
    <w:rsid w:val="00225A8D"/>
    <w:rsid w:val="00230C0D"/>
    <w:rsid w:val="00231A2D"/>
    <w:rsid w:val="00243DFB"/>
    <w:rsid w:val="00286341"/>
    <w:rsid w:val="002976CB"/>
    <w:rsid w:val="002A323C"/>
    <w:rsid w:val="002A3BD1"/>
    <w:rsid w:val="002A4AD3"/>
    <w:rsid w:val="002A7341"/>
    <w:rsid w:val="002B5EBD"/>
    <w:rsid w:val="002C5102"/>
    <w:rsid w:val="002C6C35"/>
    <w:rsid w:val="002E5378"/>
    <w:rsid w:val="002E5934"/>
    <w:rsid w:val="003037EA"/>
    <w:rsid w:val="00307879"/>
    <w:rsid w:val="003135F7"/>
    <w:rsid w:val="00315EF8"/>
    <w:rsid w:val="00325D15"/>
    <w:rsid w:val="0034123A"/>
    <w:rsid w:val="0034406A"/>
    <w:rsid w:val="00351679"/>
    <w:rsid w:val="003601A0"/>
    <w:rsid w:val="00370174"/>
    <w:rsid w:val="00374B13"/>
    <w:rsid w:val="003756DF"/>
    <w:rsid w:val="003801D5"/>
    <w:rsid w:val="003818BD"/>
    <w:rsid w:val="00382EC1"/>
    <w:rsid w:val="00391BF5"/>
    <w:rsid w:val="00396C48"/>
    <w:rsid w:val="003A1B7B"/>
    <w:rsid w:val="003A2757"/>
    <w:rsid w:val="003B41C8"/>
    <w:rsid w:val="003B43D4"/>
    <w:rsid w:val="003C23D7"/>
    <w:rsid w:val="003C7B98"/>
    <w:rsid w:val="003D38D3"/>
    <w:rsid w:val="003D78C4"/>
    <w:rsid w:val="003E0105"/>
    <w:rsid w:val="003E2765"/>
    <w:rsid w:val="003F08ED"/>
    <w:rsid w:val="003F1B12"/>
    <w:rsid w:val="003F5AAD"/>
    <w:rsid w:val="00403FD3"/>
    <w:rsid w:val="004050DD"/>
    <w:rsid w:val="004116F5"/>
    <w:rsid w:val="004118EC"/>
    <w:rsid w:val="00412176"/>
    <w:rsid w:val="00412583"/>
    <w:rsid w:val="00414E45"/>
    <w:rsid w:val="004174AD"/>
    <w:rsid w:val="00427B67"/>
    <w:rsid w:val="00431A16"/>
    <w:rsid w:val="004439F0"/>
    <w:rsid w:val="00446E48"/>
    <w:rsid w:val="00447EA2"/>
    <w:rsid w:val="0045065F"/>
    <w:rsid w:val="00452C5C"/>
    <w:rsid w:val="00460835"/>
    <w:rsid w:val="004957D9"/>
    <w:rsid w:val="004A3E61"/>
    <w:rsid w:val="004A439B"/>
    <w:rsid w:val="004C6381"/>
    <w:rsid w:val="004D71D3"/>
    <w:rsid w:val="004F32A1"/>
    <w:rsid w:val="004F4966"/>
    <w:rsid w:val="00502124"/>
    <w:rsid w:val="00504962"/>
    <w:rsid w:val="00506BBE"/>
    <w:rsid w:val="0051237A"/>
    <w:rsid w:val="005127D1"/>
    <w:rsid w:val="0051409A"/>
    <w:rsid w:val="005148B5"/>
    <w:rsid w:val="005201F4"/>
    <w:rsid w:val="00521E2A"/>
    <w:rsid w:val="00522B79"/>
    <w:rsid w:val="00525FE4"/>
    <w:rsid w:val="00537040"/>
    <w:rsid w:val="00537D5A"/>
    <w:rsid w:val="00545949"/>
    <w:rsid w:val="00564AD2"/>
    <w:rsid w:val="00566D2F"/>
    <w:rsid w:val="00572872"/>
    <w:rsid w:val="00581464"/>
    <w:rsid w:val="00587B88"/>
    <w:rsid w:val="0059062F"/>
    <w:rsid w:val="0059347A"/>
    <w:rsid w:val="005954B2"/>
    <w:rsid w:val="005A0BDB"/>
    <w:rsid w:val="005A42DD"/>
    <w:rsid w:val="005B6C0C"/>
    <w:rsid w:val="005B6E3A"/>
    <w:rsid w:val="005C14DA"/>
    <w:rsid w:val="005C3FDD"/>
    <w:rsid w:val="005D2A69"/>
    <w:rsid w:val="00600215"/>
    <w:rsid w:val="00607D90"/>
    <w:rsid w:val="00611EDF"/>
    <w:rsid w:val="0061544A"/>
    <w:rsid w:val="00617E71"/>
    <w:rsid w:val="00630FE4"/>
    <w:rsid w:val="00635592"/>
    <w:rsid w:val="00652971"/>
    <w:rsid w:val="00656FB6"/>
    <w:rsid w:val="006606D5"/>
    <w:rsid w:val="00677A4C"/>
    <w:rsid w:val="00677BF1"/>
    <w:rsid w:val="0069366D"/>
    <w:rsid w:val="00694A01"/>
    <w:rsid w:val="006B6CEE"/>
    <w:rsid w:val="006C5432"/>
    <w:rsid w:val="006C7A72"/>
    <w:rsid w:val="0070344F"/>
    <w:rsid w:val="00715EB1"/>
    <w:rsid w:val="007240FA"/>
    <w:rsid w:val="00726BBD"/>
    <w:rsid w:val="0073475E"/>
    <w:rsid w:val="007425F9"/>
    <w:rsid w:val="00755B4D"/>
    <w:rsid w:val="00766417"/>
    <w:rsid w:val="00783FBE"/>
    <w:rsid w:val="00787B65"/>
    <w:rsid w:val="00787BD5"/>
    <w:rsid w:val="00791A95"/>
    <w:rsid w:val="0079471D"/>
    <w:rsid w:val="0079472D"/>
    <w:rsid w:val="007948D7"/>
    <w:rsid w:val="007A352D"/>
    <w:rsid w:val="007E6A3F"/>
    <w:rsid w:val="007F16A8"/>
    <w:rsid w:val="007F280D"/>
    <w:rsid w:val="007F3E94"/>
    <w:rsid w:val="008125AC"/>
    <w:rsid w:val="00817C9F"/>
    <w:rsid w:val="0082241D"/>
    <w:rsid w:val="00835196"/>
    <w:rsid w:val="0083695E"/>
    <w:rsid w:val="00850CB5"/>
    <w:rsid w:val="0085358E"/>
    <w:rsid w:val="0085479D"/>
    <w:rsid w:val="008605D2"/>
    <w:rsid w:val="00873FE7"/>
    <w:rsid w:val="00880D97"/>
    <w:rsid w:val="00884509"/>
    <w:rsid w:val="00885294"/>
    <w:rsid w:val="008870BD"/>
    <w:rsid w:val="008A0C79"/>
    <w:rsid w:val="008B1854"/>
    <w:rsid w:val="008D06B5"/>
    <w:rsid w:val="008D18AF"/>
    <w:rsid w:val="008E16F3"/>
    <w:rsid w:val="008F732F"/>
    <w:rsid w:val="00906309"/>
    <w:rsid w:val="00914861"/>
    <w:rsid w:val="00920E06"/>
    <w:rsid w:val="00931593"/>
    <w:rsid w:val="00932D47"/>
    <w:rsid w:val="0093371D"/>
    <w:rsid w:val="00935250"/>
    <w:rsid w:val="00950D3D"/>
    <w:rsid w:val="00974A0A"/>
    <w:rsid w:val="0097537C"/>
    <w:rsid w:val="00992C8E"/>
    <w:rsid w:val="0099399A"/>
    <w:rsid w:val="00995D1E"/>
    <w:rsid w:val="009A1CAD"/>
    <w:rsid w:val="009A3EB3"/>
    <w:rsid w:val="009B520D"/>
    <w:rsid w:val="009E04CC"/>
    <w:rsid w:val="009E16BB"/>
    <w:rsid w:val="009F1309"/>
    <w:rsid w:val="00A103D0"/>
    <w:rsid w:val="00A230D2"/>
    <w:rsid w:val="00A40BF0"/>
    <w:rsid w:val="00A52CA5"/>
    <w:rsid w:val="00A6239B"/>
    <w:rsid w:val="00A706D9"/>
    <w:rsid w:val="00A8341D"/>
    <w:rsid w:val="00A9333C"/>
    <w:rsid w:val="00AA2265"/>
    <w:rsid w:val="00AA45A9"/>
    <w:rsid w:val="00AA47C9"/>
    <w:rsid w:val="00AB7C10"/>
    <w:rsid w:val="00AD6552"/>
    <w:rsid w:val="00AE4595"/>
    <w:rsid w:val="00AE49BE"/>
    <w:rsid w:val="00AF2086"/>
    <w:rsid w:val="00B008C8"/>
    <w:rsid w:val="00B120D0"/>
    <w:rsid w:val="00B135C4"/>
    <w:rsid w:val="00B1419C"/>
    <w:rsid w:val="00B212EB"/>
    <w:rsid w:val="00B2388C"/>
    <w:rsid w:val="00B23C73"/>
    <w:rsid w:val="00B24E84"/>
    <w:rsid w:val="00B254B1"/>
    <w:rsid w:val="00B3753F"/>
    <w:rsid w:val="00B62644"/>
    <w:rsid w:val="00B62C9F"/>
    <w:rsid w:val="00B85ED4"/>
    <w:rsid w:val="00B91790"/>
    <w:rsid w:val="00B943FA"/>
    <w:rsid w:val="00BA041A"/>
    <w:rsid w:val="00BA4B21"/>
    <w:rsid w:val="00BA6B20"/>
    <w:rsid w:val="00BA7D2A"/>
    <w:rsid w:val="00BB2F61"/>
    <w:rsid w:val="00BB766D"/>
    <w:rsid w:val="00BD2D42"/>
    <w:rsid w:val="00BD4BAB"/>
    <w:rsid w:val="00BD698A"/>
    <w:rsid w:val="00BD6AA9"/>
    <w:rsid w:val="00BE177B"/>
    <w:rsid w:val="00C17DDA"/>
    <w:rsid w:val="00C23A86"/>
    <w:rsid w:val="00C26EDA"/>
    <w:rsid w:val="00C41331"/>
    <w:rsid w:val="00C45235"/>
    <w:rsid w:val="00C45E48"/>
    <w:rsid w:val="00C46031"/>
    <w:rsid w:val="00C50E68"/>
    <w:rsid w:val="00C52BE6"/>
    <w:rsid w:val="00C73B82"/>
    <w:rsid w:val="00C9319B"/>
    <w:rsid w:val="00C94AFD"/>
    <w:rsid w:val="00C97C11"/>
    <w:rsid w:val="00CB1756"/>
    <w:rsid w:val="00CD0599"/>
    <w:rsid w:val="00CD4FF4"/>
    <w:rsid w:val="00CE0568"/>
    <w:rsid w:val="00CF06AC"/>
    <w:rsid w:val="00CF0F6C"/>
    <w:rsid w:val="00CF2D9E"/>
    <w:rsid w:val="00CF2F4F"/>
    <w:rsid w:val="00D06853"/>
    <w:rsid w:val="00D17F26"/>
    <w:rsid w:val="00D34174"/>
    <w:rsid w:val="00D36562"/>
    <w:rsid w:val="00D60430"/>
    <w:rsid w:val="00D70728"/>
    <w:rsid w:val="00D70DB1"/>
    <w:rsid w:val="00D73637"/>
    <w:rsid w:val="00D7398F"/>
    <w:rsid w:val="00D76004"/>
    <w:rsid w:val="00D86998"/>
    <w:rsid w:val="00D9217A"/>
    <w:rsid w:val="00D965CF"/>
    <w:rsid w:val="00D97E87"/>
    <w:rsid w:val="00DA1A19"/>
    <w:rsid w:val="00DB26E1"/>
    <w:rsid w:val="00DB4BBF"/>
    <w:rsid w:val="00DB74BC"/>
    <w:rsid w:val="00DC1CFC"/>
    <w:rsid w:val="00DD550D"/>
    <w:rsid w:val="00DE1AB3"/>
    <w:rsid w:val="00DE2105"/>
    <w:rsid w:val="00DF5A8F"/>
    <w:rsid w:val="00E053DF"/>
    <w:rsid w:val="00E05C94"/>
    <w:rsid w:val="00E10848"/>
    <w:rsid w:val="00E1358B"/>
    <w:rsid w:val="00E159B8"/>
    <w:rsid w:val="00E1774F"/>
    <w:rsid w:val="00E22284"/>
    <w:rsid w:val="00E22555"/>
    <w:rsid w:val="00E300F5"/>
    <w:rsid w:val="00E35B73"/>
    <w:rsid w:val="00E553CC"/>
    <w:rsid w:val="00E66615"/>
    <w:rsid w:val="00E7243E"/>
    <w:rsid w:val="00E76E6C"/>
    <w:rsid w:val="00E80402"/>
    <w:rsid w:val="00E8290A"/>
    <w:rsid w:val="00E8467D"/>
    <w:rsid w:val="00E8626D"/>
    <w:rsid w:val="00EA1AA8"/>
    <w:rsid w:val="00EA4E9F"/>
    <w:rsid w:val="00EA563E"/>
    <w:rsid w:val="00EB34B6"/>
    <w:rsid w:val="00EB6E21"/>
    <w:rsid w:val="00ED69C6"/>
    <w:rsid w:val="00EF04C1"/>
    <w:rsid w:val="00EF3D65"/>
    <w:rsid w:val="00F00483"/>
    <w:rsid w:val="00F1436E"/>
    <w:rsid w:val="00F2475A"/>
    <w:rsid w:val="00F266EF"/>
    <w:rsid w:val="00F26973"/>
    <w:rsid w:val="00F44478"/>
    <w:rsid w:val="00F5481D"/>
    <w:rsid w:val="00F54A50"/>
    <w:rsid w:val="00F60455"/>
    <w:rsid w:val="00F67DDA"/>
    <w:rsid w:val="00F73FF7"/>
    <w:rsid w:val="00F815DB"/>
    <w:rsid w:val="00F8195F"/>
    <w:rsid w:val="00F856FE"/>
    <w:rsid w:val="00F86D6D"/>
    <w:rsid w:val="00F91730"/>
    <w:rsid w:val="00F925CA"/>
    <w:rsid w:val="00F94F8F"/>
    <w:rsid w:val="00FA73A5"/>
    <w:rsid w:val="00FB45F9"/>
    <w:rsid w:val="00FB549B"/>
    <w:rsid w:val="00FE2FA7"/>
    <w:rsid w:val="00FE77D8"/>
    <w:rsid w:val="00FF24F9"/>
    <w:rsid w:val="00FF2CF6"/>
    <w:rsid w:val="014D74BB"/>
    <w:rsid w:val="01E929AB"/>
    <w:rsid w:val="03CB062D"/>
    <w:rsid w:val="05D34422"/>
    <w:rsid w:val="05EF61D6"/>
    <w:rsid w:val="07660751"/>
    <w:rsid w:val="094360CA"/>
    <w:rsid w:val="0CCA50CC"/>
    <w:rsid w:val="0FA87AE4"/>
    <w:rsid w:val="121E5671"/>
    <w:rsid w:val="14847F58"/>
    <w:rsid w:val="151B511B"/>
    <w:rsid w:val="153F30B2"/>
    <w:rsid w:val="168D3A3C"/>
    <w:rsid w:val="16C246A9"/>
    <w:rsid w:val="18FD0A45"/>
    <w:rsid w:val="1BC96DA5"/>
    <w:rsid w:val="1E5B385B"/>
    <w:rsid w:val="1FA16019"/>
    <w:rsid w:val="22477AAF"/>
    <w:rsid w:val="2480073C"/>
    <w:rsid w:val="278252E8"/>
    <w:rsid w:val="279425E6"/>
    <w:rsid w:val="28153018"/>
    <w:rsid w:val="28A87380"/>
    <w:rsid w:val="28F8155D"/>
    <w:rsid w:val="295B4BE8"/>
    <w:rsid w:val="29F90657"/>
    <w:rsid w:val="2BA531F7"/>
    <w:rsid w:val="2CC42B21"/>
    <w:rsid w:val="2DC72F38"/>
    <w:rsid w:val="2E06485A"/>
    <w:rsid w:val="316A75F8"/>
    <w:rsid w:val="3381232B"/>
    <w:rsid w:val="34381862"/>
    <w:rsid w:val="350B2661"/>
    <w:rsid w:val="35810BE3"/>
    <w:rsid w:val="369E2CA4"/>
    <w:rsid w:val="37191DCD"/>
    <w:rsid w:val="372A7B0E"/>
    <w:rsid w:val="38933F66"/>
    <w:rsid w:val="3BE0124A"/>
    <w:rsid w:val="3D5022E2"/>
    <w:rsid w:val="3D891102"/>
    <w:rsid w:val="3DC264DC"/>
    <w:rsid w:val="3E304B29"/>
    <w:rsid w:val="40523438"/>
    <w:rsid w:val="4154774B"/>
    <w:rsid w:val="41A1475B"/>
    <w:rsid w:val="41B44399"/>
    <w:rsid w:val="440036A0"/>
    <w:rsid w:val="461E05C7"/>
    <w:rsid w:val="462F0A5E"/>
    <w:rsid w:val="46941362"/>
    <w:rsid w:val="47E361B4"/>
    <w:rsid w:val="49C90987"/>
    <w:rsid w:val="4B75139B"/>
    <w:rsid w:val="4E64489D"/>
    <w:rsid w:val="4EE36B8F"/>
    <w:rsid w:val="4F5C113C"/>
    <w:rsid w:val="4FB7516C"/>
    <w:rsid w:val="522D3402"/>
    <w:rsid w:val="52EE029E"/>
    <w:rsid w:val="535F7A15"/>
    <w:rsid w:val="53BF62DB"/>
    <w:rsid w:val="55AB147C"/>
    <w:rsid w:val="56860CD8"/>
    <w:rsid w:val="584E04BC"/>
    <w:rsid w:val="59591355"/>
    <w:rsid w:val="5B184523"/>
    <w:rsid w:val="5BBB0BFB"/>
    <w:rsid w:val="5C115152"/>
    <w:rsid w:val="5D45209C"/>
    <w:rsid w:val="5D7E05DF"/>
    <w:rsid w:val="5DD823A8"/>
    <w:rsid w:val="5E2B40A7"/>
    <w:rsid w:val="5FB13DC7"/>
    <w:rsid w:val="607904AC"/>
    <w:rsid w:val="60877508"/>
    <w:rsid w:val="65621FF3"/>
    <w:rsid w:val="66DB575B"/>
    <w:rsid w:val="688420A4"/>
    <w:rsid w:val="693B7D5A"/>
    <w:rsid w:val="6A641533"/>
    <w:rsid w:val="6DD9009E"/>
    <w:rsid w:val="6E3A5944"/>
    <w:rsid w:val="6F3006F8"/>
    <w:rsid w:val="71476990"/>
    <w:rsid w:val="742F060A"/>
    <w:rsid w:val="74CC6E3E"/>
    <w:rsid w:val="751816AD"/>
    <w:rsid w:val="756D67DE"/>
    <w:rsid w:val="768D4F10"/>
    <w:rsid w:val="76B877D2"/>
    <w:rsid w:val="788F2174"/>
    <w:rsid w:val="78C0046F"/>
    <w:rsid w:val="799023E7"/>
    <w:rsid w:val="7A495F11"/>
    <w:rsid w:val="7B3C4695"/>
    <w:rsid w:val="7B5D6455"/>
    <w:rsid w:val="7B7D62E9"/>
    <w:rsid w:val="7D30339B"/>
    <w:rsid w:val="7D4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link w:val="9"/>
    <w:semiHidden/>
    <w:uiPriority w:val="99"/>
    <w:rPr>
      <w:rFonts w:ascii="Verdana" w:hAnsi="Verdana" w:eastAsia="宋体" w:cs="Arial"/>
      <w:bCs/>
      <w:kern w:val="0"/>
      <w:sz w:val="20"/>
      <w:szCs w:val="20"/>
      <w:lang w:eastAsia="en-US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_Style 5"/>
    <w:basedOn w:val="1"/>
    <w:link w:val="8"/>
    <w:semiHidden/>
    <w:qFormat/>
    <w:uiPriority w:val="0"/>
    <w:pPr>
      <w:widowControl/>
      <w:spacing w:after="160" w:line="240" w:lineRule="exact"/>
      <w:ind w:firstLine="420"/>
      <w:jc w:val="left"/>
    </w:pPr>
    <w:rPr>
      <w:rFonts w:ascii="Verdana" w:hAnsi="Verdana" w:eastAsia="宋体" w:cs="Arial"/>
      <w:bCs/>
      <w:kern w:val="0"/>
      <w:sz w:val="20"/>
      <w:szCs w:val="20"/>
      <w:lang w:eastAsia="en-US"/>
    </w:rPr>
  </w:style>
  <w:style w:type="character" w:styleId="10">
    <w:name w:val="Strong"/>
    <w:basedOn w:val="8"/>
    <w:qFormat/>
    <w:uiPriority w:val="99"/>
    <w:rPr>
      <w:b/>
    </w:rPr>
  </w:style>
  <w:style w:type="character" w:styleId="11">
    <w:name w:val="page number"/>
    <w:basedOn w:val="8"/>
    <w:qFormat/>
    <w:uiPriority w:val="99"/>
  </w:style>
  <w:style w:type="character" w:styleId="12">
    <w:name w:val="FollowedHyperlink"/>
    <w:basedOn w:val="8"/>
    <w:qFormat/>
    <w:uiPriority w:val="99"/>
    <w:rPr>
      <w:color w:val="800080"/>
      <w:u w:val="single"/>
    </w:rPr>
  </w:style>
  <w:style w:type="character" w:styleId="13">
    <w:name w:val="Hyperlink"/>
    <w:basedOn w:val="8"/>
    <w:qFormat/>
    <w:uiPriority w:val="99"/>
    <w:rPr>
      <w:color w:val="0000FF"/>
      <w:u w:val="single"/>
    </w:rPr>
  </w:style>
  <w:style w:type="character" w:customStyle="1" w:styleId="14">
    <w:name w:val="Plain Text Char"/>
    <w:basedOn w:val="8"/>
    <w:link w:val="2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Date Char"/>
    <w:basedOn w:val="8"/>
    <w:link w:val="3"/>
    <w:semiHidden/>
    <w:qFormat/>
    <w:uiPriority w:val="99"/>
    <w:rPr>
      <w:szCs w:val="21"/>
    </w:rPr>
  </w:style>
  <w:style w:type="character" w:customStyle="1" w:styleId="16">
    <w:name w:val="Foot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Header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9</Pages>
  <Words>495</Words>
  <Characters>2828</Characters>
  <Lines>0</Lines>
  <Paragraphs>0</Paragraphs>
  <TotalTime>45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2016-08-23T00:44:00Z</dcterms:created>
  <dc:creator>微软系统</dc:creator>
  <cp:lastModifiedBy>Cathy</cp:lastModifiedBy>
  <cp:lastPrinted>2022-03-25T03:28:00Z</cp:lastPrinted>
  <dcterms:modified xsi:type="dcterms:W3CDTF">2022-04-21T07:49:55Z</dcterms:modified>
  <dc:title>关于组织参加第四届全国职工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4CE33E8581C0430F83C8DCA3ED86C8B8</vt:lpwstr>
  </property>
</Properties>
</file>